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1102" w:rsidRDefault="00801102" w:rsidP="00801102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primary purpose of Zhen He’s voyages was</w:t>
      </w:r>
    </w:p>
    <w:p w:rsidR="00801102" w:rsidRDefault="00801102" w:rsidP="00801102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 found an overseas empire for China</w:t>
      </w:r>
    </w:p>
    <w:p w:rsidR="00801102" w:rsidRDefault="00801102" w:rsidP="00801102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 find a supply of salt for China</w:t>
      </w:r>
    </w:p>
    <w:p w:rsidR="00801102" w:rsidRDefault="00801102" w:rsidP="00801102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 enhance China’s prestige and seek tribute-paying alliances</w:t>
      </w:r>
    </w:p>
    <w:p w:rsidR="00801102" w:rsidRDefault="00801102" w:rsidP="00801102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 find an ocean route to Europe</w:t>
      </w:r>
    </w:p>
    <w:p w:rsidR="00717CBD" w:rsidRDefault="00717CBD" w:rsidP="00717CBD">
      <w:pPr>
        <w:pStyle w:val="ListParagraph"/>
        <w:ind w:left="1440"/>
        <w:rPr>
          <w:rFonts w:ascii="Times New Roman" w:hAnsi="Times New Roman" w:cs="Times New Roman"/>
        </w:rPr>
      </w:pPr>
    </w:p>
    <w:p w:rsidR="00801102" w:rsidRDefault="00801102" w:rsidP="00801102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first European voyages of discovery and colonization were undertaken by </w:t>
      </w:r>
    </w:p>
    <w:p w:rsidR="00801102" w:rsidRDefault="00801102" w:rsidP="00801102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Spain</w:t>
      </w:r>
    </w:p>
    <w:p w:rsidR="00801102" w:rsidRDefault="00801102" w:rsidP="00801102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Portugal</w:t>
      </w:r>
    </w:p>
    <w:p w:rsidR="00801102" w:rsidRDefault="00801102" w:rsidP="00801102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England </w:t>
      </w:r>
    </w:p>
    <w:p w:rsidR="00801102" w:rsidRDefault="00801102" w:rsidP="00801102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Germany</w:t>
      </w:r>
    </w:p>
    <w:p w:rsidR="00717CBD" w:rsidRDefault="00717CBD" w:rsidP="00717CBD">
      <w:pPr>
        <w:pStyle w:val="ListParagraph"/>
        <w:ind w:left="1440"/>
        <w:rPr>
          <w:rFonts w:ascii="Times New Roman" w:hAnsi="Times New Roman" w:cs="Times New Roman"/>
        </w:rPr>
      </w:pPr>
    </w:p>
    <w:p w:rsidR="00801102" w:rsidRDefault="00801102" w:rsidP="00801102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Spanish conquest of the New world was greatly aided by the devastating demographic impact of</w:t>
      </w:r>
    </w:p>
    <w:p w:rsidR="00801102" w:rsidRDefault="00EB048E" w:rsidP="00801102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Malaria</w:t>
      </w:r>
    </w:p>
    <w:p w:rsidR="00EB048E" w:rsidRDefault="00EB048E" w:rsidP="00801102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Syphilis</w:t>
      </w:r>
    </w:p>
    <w:p w:rsidR="00EB048E" w:rsidRDefault="00EB048E" w:rsidP="00801102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Smallpox</w:t>
      </w:r>
    </w:p>
    <w:p w:rsidR="00EB048E" w:rsidRDefault="00EB048E" w:rsidP="00801102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Measles</w:t>
      </w:r>
    </w:p>
    <w:p w:rsidR="00717CBD" w:rsidRDefault="00717CBD" w:rsidP="00717CBD">
      <w:pPr>
        <w:pStyle w:val="ListParagraph"/>
        <w:ind w:left="1440"/>
        <w:rPr>
          <w:rFonts w:ascii="Times New Roman" w:hAnsi="Times New Roman" w:cs="Times New Roman"/>
        </w:rPr>
      </w:pPr>
    </w:p>
    <w:p w:rsidR="00EB048E" w:rsidRDefault="00EB048E" w:rsidP="00EB048E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transatlantic slave trade began largely because of the need for labor to grow</w:t>
      </w:r>
    </w:p>
    <w:p w:rsidR="00EB048E" w:rsidRDefault="00EB048E" w:rsidP="00EB048E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Tobacco</w:t>
      </w:r>
    </w:p>
    <w:p w:rsidR="00EB048E" w:rsidRDefault="00EB048E" w:rsidP="00EB048E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Sugar</w:t>
      </w:r>
    </w:p>
    <w:p w:rsidR="00EB048E" w:rsidRDefault="00EB048E" w:rsidP="00EB048E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Indigo</w:t>
      </w:r>
    </w:p>
    <w:p w:rsidR="00EB048E" w:rsidRDefault="00EB048E" w:rsidP="00EB048E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Cotton</w:t>
      </w:r>
    </w:p>
    <w:p w:rsidR="00717CBD" w:rsidRDefault="00717CBD" w:rsidP="00717CBD">
      <w:pPr>
        <w:pStyle w:val="ListParagraph"/>
        <w:ind w:left="1440"/>
        <w:rPr>
          <w:rFonts w:ascii="Times New Roman" w:hAnsi="Times New Roman" w:cs="Times New Roman"/>
        </w:rPr>
      </w:pPr>
    </w:p>
    <w:p w:rsidR="00EB048E" w:rsidRDefault="00EB048E" w:rsidP="00EB048E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France’s “Sun King,” the epitome of an absolutist monarch, was</w:t>
      </w:r>
    </w:p>
    <w:p w:rsidR="008979FF" w:rsidRDefault="00717CBD" w:rsidP="008979FF">
      <w:pPr>
        <w:pStyle w:val="ListParagraph"/>
        <w:numPr>
          <w:ilvl w:val="0"/>
          <w:numId w:val="2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Louis XIV</w:t>
      </w:r>
    </w:p>
    <w:p w:rsidR="00717CBD" w:rsidRDefault="00717CBD" w:rsidP="008979FF">
      <w:pPr>
        <w:pStyle w:val="ListParagraph"/>
        <w:numPr>
          <w:ilvl w:val="0"/>
          <w:numId w:val="21"/>
        </w:num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Charles</w:t>
      </w:r>
      <w:proofErr w:type="gramEnd"/>
      <w:r>
        <w:rPr>
          <w:rFonts w:ascii="Times New Roman" w:hAnsi="Times New Roman" w:cs="Times New Roman"/>
        </w:rPr>
        <w:t xml:space="preserve"> I</w:t>
      </w:r>
    </w:p>
    <w:p w:rsidR="00717CBD" w:rsidRDefault="00717CBD" w:rsidP="008979FF">
      <w:pPr>
        <w:pStyle w:val="ListParagraph"/>
        <w:numPr>
          <w:ilvl w:val="0"/>
          <w:numId w:val="2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Henry VII</w:t>
      </w:r>
    </w:p>
    <w:p w:rsidR="00717CBD" w:rsidRDefault="00717CBD" w:rsidP="008979FF">
      <w:pPr>
        <w:pStyle w:val="ListParagraph"/>
        <w:numPr>
          <w:ilvl w:val="0"/>
          <w:numId w:val="2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Louis IX</w:t>
      </w:r>
    </w:p>
    <w:p w:rsidR="00717CBD" w:rsidRDefault="00717CBD" w:rsidP="00717CBD">
      <w:pPr>
        <w:pStyle w:val="ListParagraph"/>
        <w:ind w:left="1440"/>
        <w:rPr>
          <w:rFonts w:ascii="Times New Roman" w:hAnsi="Times New Roman" w:cs="Times New Roman"/>
        </w:rPr>
      </w:pPr>
    </w:p>
    <w:p w:rsidR="00EB048E" w:rsidRDefault="00EB048E" w:rsidP="00EB048E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One of the primary causes of the English Civil War was religious differences, especially those between Charles I and the </w:t>
      </w:r>
    </w:p>
    <w:p w:rsidR="008979FF" w:rsidRDefault="008979FF" w:rsidP="008979FF">
      <w:pPr>
        <w:pStyle w:val="ListParagraph"/>
        <w:numPr>
          <w:ilvl w:val="0"/>
          <w:numId w:val="2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Huguenots</w:t>
      </w:r>
    </w:p>
    <w:p w:rsidR="008979FF" w:rsidRDefault="008979FF" w:rsidP="008979FF">
      <w:pPr>
        <w:pStyle w:val="ListParagraph"/>
        <w:numPr>
          <w:ilvl w:val="0"/>
          <w:numId w:val="2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Baptists</w:t>
      </w:r>
    </w:p>
    <w:p w:rsidR="008979FF" w:rsidRDefault="008979FF" w:rsidP="008979FF">
      <w:pPr>
        <w:pStyle w:val="ListParagraph"/>
        <w:numPr>
          <w:ilvl w:val="0"/>
          <w:numId w:val="2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Puritans</w:t>
      </w:r>
    </w:p>
    <w:p w:rsidR="008979FF" w:rsidRDefault="008979FF" w:rsidP="008979FF">
      <w:pPr>
        <w:pStyle w:val="ListParagraph"/>
        <w:numPr>
          <w:ilvl w:val="0"/>
          <w:numId w:val="2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Catholics</w:t>
      </w:r>
    </w:p>
    <w:p w:rsidR="008979FF" w:rsidRDefault="008979FF" w:rsidP="008979FF">
      <w:pPr>
        <w:pStyle w:val="ListParagraph"/>
        <w:ind w:left="1440"/>
        <w:rPr>
          <w:rFonts w:ascii="Times New Roman" w:hAnsi="Times New Roman" w:cs="Times New Roman"/>
        </w:rPr>
      </w:pPr>
    </w:p>
    <w:p w:rsidR="00EB048E" w:rsidRDefault="00EB048E" w:rsidP="00EB048E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Glorious Revolution (1688) and the Bill of Rights are considered the origins of the political system known as</w:t>
      </w:r>
    </w:p>
    <w:p w:rsidR="008979FF" w:rsidRDefault="008979FF" w:rsidP="008979FF">
      <w:pPr>
        <w:pStyle w:val="ListParagraph"/>
        <w:numPr>
          <w:ilvl w:val="0"/>
          <w:numId w:val="1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Absolutism</w:t>
      </w:r>
    </w:p>
    <w:p w:rsidR="008979FF" w:rsidRDefault="008979FF" w:rsidP="008979FF">
      <w:pPr>
        <w:pStyle w:val="ListParagraph"/>
        <w:numPr>
          <w:ilvl w:val="0"/>
          <w:numId w:val="1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Democracy</w:t>
      </w:r>
    </w:p>
    <w:p w:rsidR="008979FF" w:rsidRDefault="008979FF" w:rsidP="008979FF">
      <w:pPr>
        <w:pStyle w:val="ListParagraph"/>
        <w:numPr>
          <w:ilvl w:val="0"/>
          <w:numId w:val="1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Socialism</w:t>
      </w:r>
    </w:p>
    <w:p w:rsidR="008979FF" w:rsidRDefault="008979FF" w:rsidP="008979FF">
      <w:pPr>
        <w:pStyle w:val="ListParagraph"/>
        <w:numPr>
          <w:ilvl w:val="0"/>
          <w:numId w:val="1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Constitutional Monarchy</w:t>
      </w:r>
    </w:p>
    <w:p w:rsidR="008979FF" w:rsidRDefault="008979FF" w:rsidP="008979FF">
      <w:pPr>
        <w:pStyle w:val="ListParagraph"/>
        <w:ind w:left="1440"/>
        <w:rPr>
          <w:rFonts w:ascii="Times New Roman" w:hAnsi="Times New Roman" w:cs="Times New Roman"/>
        </w:rPr>
      </w:pPr>
    </w:p>
    <w:p w:rsidR="00EB048E" w:rsidRDefault="00EB048E" w:rsidP="00EB048E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great advances in Astronomy during the scientific Revolution began with the work of </w:t>
      </w:r>
    </w:p>
    <w:p w:rsidR="008979FF" w:rsidRDefault="008979FF" w:rsidP="008979FF">
      <w:pPr>
        <w:pStyle w:val="ListParagraph"/>
        <w:numPr>
          <w:ilvl w:val="0"/>
          <w:numId w:val="1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Newton</w:t>
      </w:r>
    </w:p>
    <w:p w:rsidR="008979FF" w:rsidRDefault="008979FF" w:rsidP="008979FF">
      <w:pPr>
        <w:pStyle w:val="ListParagraph"/>
        <w:numPr>
          <w:ilvl w:val="0"/>
          <w:numId w:val="1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Copernicus</w:t>
      </w:r>
    </w:p>
    <w:p w:rsidR="008979FF" w:rsidRDefault="008979FF" w:rsidP="008979FF">
      <w:pPr>
        <w:pStyle w:val="ListParagraph"/>
        <w:numPr>
          <w:ilvl w:val="0"/>
          <w:numId w:val="1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Bacon</w:t>
      </w:r>
    </w:p>
    <w:p w:rsidR="008979FF" w:rsidRDefault="008979FF" w:rsidP="008979FF">
      <w:pPr>
        <w:pStyle w:val="ListParagraph"/>
        <w:numPr>
          <w:ilvl w:val="0"/>
          <w:numId w:val="1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Curie</w:t>
      </w:r>
    </w:p>
    <w:p w:rsidR="008979FF" w:rsidRDefault="008979FF" w:rsidP="008979FF">
      <w:pPr>
        <w:pStyle w:val="ListParagraph"/>
        <w:ind w:left="1440"/>
        <w:rPr>
          <w:rFonts w:ascii="Times New Roman" w:hAnsi="Times New Roman" w:cs="Times New Roman"/>
        </w:rPr>
      </w:pPr>
    </w:p>
    <w:p w:rsidR="00EB048E" w:rsidRDefault="00EB048E" w:rsidP="00EB048E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thinkers and critics who spread the ideas and ideals of the </w:t>
      </w:r>
      <w:r w:rsidR="00BE0EB2">
        <w:rPr>
          <w:rFonts w:ascii="Times New Roman" w:hAnsi="Times New Roman" w:cs="Times New Roman"/>
        </w:rPr>
        <w:t>Enlightenment were known as</w:t>
      </w:r>
    </w:p>
    <w:p w:rsidR="008979FF" w:rsidRDefault="008979FF" w:rsidP="008979FF">
      <w:pPr>
        <w:pStyle w:val="ListParagraph"/>
        <w:numPr>
          <w:ilvl w:val="0"/>
          <w:numId w:val="17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Distopians</w:t>
      </w:r>
      <w:proofErr w:type="spellEnd"/>
    </w:p>
    <w:p w:rsidR="008979FF" w:rsidRDefault="008979FF" w:rsidP="008979FF">
      <w:pPr>
        <w:pStyle w:val="ListParagraph"/>
        <w:numPr>
          <w:ilvl w:val="0"/>
          <w:numId w:val="1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Diggers</w:t>
      </w:r>
    </w:p>
    <w:p w:rsidR="008979FF" w:rsidRDefault="008979FF" w:rsidP="008979FF">
      <w:pPr>
        <w:pStyle w:val="ListParagraph"/>
        <w:numPr>
          <w:ilvl w:val="0"/>
          <w:numId w:val="1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Dictionarists</w:t>
      </w:r>
    </w:p>
    <w:p w:rsidR="008979FF" w:rsidRDefault="008979FF" w:rsidP="008979FF">
      <w:pPr>
        <w:pStyle w:val="ListParagraph"/>
        <w:numPr>
          <w:ilvl w:val="0"/>
          <w:numId w:val="1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Philosophes</w:t>
      </w:r>
    </w:p>
    <w:p w:rsidR="008979FF" w:rsidRDefault="008979FF" w:rsidP="008979FF">
      <w:pPr>
        <w:pStyle w:val="ListParagraph"/>
        <w:ind w:left="1440"/>
        <w:rPr>
          <w:rFonts w:ascii="Times New Roman" w:hAnsi="Times New Roman" w:cs="Times New Roman"/>
        </w:rPr>
      </w:pPr>
    </w:p>
    <w:p w:rsidR="00BE0EB2" w:rsidRDefault="00BE0EB2" w:rsidP="00EB048E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Adam smith is best known for creating the doctrine of</w:t>
      </w:r>
    </w:p>
    <w:p w:rsidR="008979FF" w:rsidRDefault="008979FF" w:rsidP="008979FF">
      <w:pPr>
        <w:pStyle w:val="ListParagraph"/>
        <w:numPr>
          <w:ilvl w:val="0"/>
          <w:numId w:val="1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Economic liberalism</w:t>
      </w:r>
    </w:p>
    <w:p w:rsidR="008979FF" w:rsidRDefault="008979FF" w:rsidP="008979FF">
      <w:pPr>
        <w:pStyle w:val="ListParagraph"/>
        <w:numPr>
          <w:ilvl w:val="0"/>
          <w:numId w:val="1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Socialism</w:t>
      </w:r>
    </w:p>
    <w:p w:rsidR="008979FF" w:rsidRDefault="008979FF" w:rsidP="008979FF">
      <w:pPr>
        <w:pStyle w:val="ListParagraph"/>
        <w:numPr>
          <w:ilvl w:val="0"/>
          <w:numId w:val="1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Conservatism</w:t>
      </w:r>
    </w:p>
    <w:p w:rsidR="008979FF" w:rsidRDefault="008979FF" w:rsidP="008979FF">
      <w:pPr>
        <w:pStyle w:val="ListParagraph"/>
        <w:numPr>
          <w:ilvl w:val="0"/>
          <w:numId w:val="1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Social democracy</w:t>
      </w:r>
    </w:p>
    <w:p w:rsidR="008979FF" w:rsidRDefault="008979FF" w:rsidP="008979FF">
      <w:pPr>
        <w:pStyle w:val="ListParagraph"/>
        <w:ind w:left="1440"/>
        <w:rPr>
          <w:rFonts w:ascii="Times New Roman" w:hAnsi="Times New Roman" w:cs="Times New Roman"/>
        </w:rPr>
      </w:pPr>
    </w:p>
    <w:p w:rsidR="00BE0EB2" w:rsidRDefault="00BE0EB2" w:rsidP="00EB048E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voyage of enslaved Black Africans to the New World was known as the </w:t>
      </w:r>
    </w:p>
    <w:p w:rsidR="008979FF" w:rsidRDefault="008979FF" w:rsidP="008979FF">
      <w:pPr>
        <w:pStyle w:val="ListParagraph"/>
        <w:numPr>
          <w:ilvl w:val="0"/>
          <w:numId w:val="1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Dark Voyage</w:t>
      </w:r>
    </w:p>
    <w:p w:rsidR="008979FF" w:rsidRDefault="008979FF" w:rsidP="008979FF">
      <w:pPr>
        <w:pStyle w:val="ListParagraph"/>
        <w:numPr>
          <w:ilvl w:val="0"/>
          <w:numId w:val="1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Middle Passage</w:t>
      </w:r>
    </w:p>
    <w:p w:rsidR="008979FF" w:rsidRDefault="008979FF" w:rsidP="008979FF">
      <w:pPr>
        <w:pStyle w:val="ListParagraph"/>
        <w:numPr>
          <w:ilvl w:val="0"/>
          <w:numId w:val="1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Journey of No Return</w:t>
      </w:r>
    </w:p>
    <w:p w:rsidR="008979FF" w:rsidRDefault="008979FF" w:rsidP="008979FF">
      <w:pPr>
        <w:pStyle w:val="ListParagraph"/>
        <w:numPr>
          <w:ilvl w:val="0"/>
          <w:numId w:val="1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Final Crossing</w:t>
      </w:r>
    </w:p>
    <w:p w:rsidR="008979FF" w:rsidRDefault="008979FF" w:rsidP="008979FF">
      <w:pPr>
        <w:pStyle w:val="ListParagraph"/>
        <w:ind w:left="1440"/>
        <w:rPr>
          <w:rFonts w:ascii="Times New Roman" w:hAnsi="Times New Roman" w:cs="Times New Roman"/>
        </w:rPr>
      </w:pPr>
    </w:p>
    <w:p w:rsidR="00BE0EB2" w:rsidRDefault="00BE0EB2" w:rsidP="00EB048E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Ottoman Empire acquired slaves for its civil service and janissary corps through the </w:t>
      </w:r>
      <w:proofErr w:type="spellStart"/>
      <w:r>
        <w:rPr>
          <w:rFonts w:ascii="Times New Roman" w:hAnsi="Times New Roman" w:cs="Times New Roman"/>
        </w:rPr>
        <w:t>devshirme</w:t>
      </w:r>
      <w:proofErr w:type="spellEnd"/>
      <w:r>
        <w:rPr>
          <w:rFonts w:ascii="Times New Roman" w:hAnsi="Times New Roman" w:cs="Times New Roman"/>
        </w:rPr>
        <w:t xml:space="preserve"> system, which operated in</w:t>
      </w:r>
    </w:p>
    <w:p w:rsidR="00CC79A8" w:rsidRDefault="008979FF" w:rsidP="00CC79A8">
      <w:pPr>
        <w:pStyle w:val="ListParagraph"/>
        <w:numPr>
          <w:ilvl w:val="0"/>
          <w:numId w:val="1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East Africa</w:t>
      </w:r>
    </w:p>
    <w:p w:rsidR="008979FF" w:rsidRDefault="008979FF" w:rsidP="00CC79A8">
      <w:pPr>
        <w:pStyle w:val="ListParagraph"/>
        <w:numPr>
          <w:ilvl w:val="0"/>
          <w:numId w:val="1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Iraq</w:t>
      </w:r>
    </w:p>
    <w:p w:rsidR="008979FF" w:rsidRDefault="008979FF" w:rsidP="00CC79A8">
      <w:pPr>
        <w:pStyle w:val="ListParagraph"/>
        <w:numPr>
          <w:ilvl w:val="0"/>
          <w:numId w:val="1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Balkans</w:t>
      </w:r>
    </w:p>
    <w:p w:rsidR="008979FF" w:rsidRDefault="008979FF" w:rsidP="00CC79A8">
      <w:pPr>
        <w:pStyle w:val="ListParagraph"/>
        <w:numPr>
          <w:ilvl w:val="0"/>
          <w:numId w:val="1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North Africa</w:t>
      </w:r>
    </w:p>
    <w:p w:rsidR="008979FF" w:rsidRDefault="008979FF" w:rsidP="008979FF">
      <w:pPr>
        <w:pStyle w:val="ListParagraph"/>
        <w:ind w:left="1440"/>
        <w:rPr>
          <w:rFonts w:ascii="Times New Roman" w:hAnsi="Times New Roman" w:cs="Times New Roman"/>
        </w:rPr>
      </w:pPr>
    </w:p>
    <w:p w:rsidR="00BE0EB2" w:rsidRDefault="00BE0EB2" w:rsidP="00EB048E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state religion of the Safavid Empire was</w:t>
      </w:r>
    </w:p>
    <w:p w:rsidR="00CC79A8" w:rsidRDefault="00CC79A8" w:rsidP="00CC79A8">
      <w:pPr>
        <w:pStyle w:val="ListParagraph"/>
        <w:numPr>
          <w:ilvl w:val="0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Shi’ism</w:t>
      </w:r>
    </w:p>
    <w:p w:rsidR="00CC79A8" w:rsidRDefault="00CC79A8" w:rsidP="00CC79A8">
      <w:pPr>
        <w:pStyle w:val="ListParagraph"/>
        <w:numPr>
          <w:ilvl w:val="0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Buddhism</w:t>
      </w:r>
    </w:p>
    <w:p w:rsidR="00CC79A8" w:rsidRDefault="00CC79A8" w:rsidP="00CC79A8">
      <w:pPr>
        <w:pStyle w:val="ListParagraph"/>
        <w:numPr>
          <w:ilvl w:val="0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Hinduism</w:t>
      </w:r>
    </w:p>
    <w:p w:rsidR="00CC79A8" w:rsidRDefault="00CC79A8" w:rsidP="00CC79A8">
      <w:pPr>
        <w:pStyle w:val="ListParagraph"/>
        <w:numPr>
          <w:ilvl w:val="0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Sunni Islam</w:t>
      </w:r>
    </w:p>
    <w:p w:rsidR="00CC79A8" w:rsidRDefault="00CC79A8" w:rsidP="00CC79A8">
      <w:pPr>
        <w:pStyle w:val="ListParagraph"/>
        <w:ind w:left="1440"/>
        <w:rPr>
          <w:rFonts w:ascii="Times New Roman" w:hAnsi="Times New Roman" w:cs="Times New Roman"/>
        </w:rPr>
      </w:pPr>
    </w:p>
    <w:p w:rsidR="00BE0EB2" w:rsidRDefault="00BE0EB2" w:rsidP="00EB048E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decline of the Mughal Empire began when which emperor abandoned Akbar’s policy of religious toleration?</w:t>
      </w:r>
    </w:p>
    <w:p w:rsidR="00CC79A8" w:rsidRDefault="00CC79A8" w:rsidP="00CC79A8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Shah Jahan</w:t>
      </w:r>
    </w:p>
    <w:p w:rsidR="00CC79A8" w:rsidRDefault="00CC79A8" w:rsidP="00CC79A8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Babur</w:t>
      </w:r>
    </w:p>
    <w:p w:rsidR="00CC79A8" w:rsidRDefault="00CC79A8" w:rsidP="00CC79A8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Aurangzeeb</w:t>
      </w:r>
      <w:proofErr w:type="spellEnd"/>
    </w:p>
    <w:p w:rsidR="00CC79A8" w:rsidRDefault="00CC79A8" w:rsidP="00CC79A8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Taj Mogul</w:t>
      </w:r>
    </w:p>
    <w:p w:rsidR="00CC79A8" w:rsidRDefault="00CC79A8" w:rsidP="00CC79A8">
      <w:pPr>
        <w:pStyle w:val="ListParagraph"/>
        <w:ind w:left="1440"/>
        <w:rPr>
          <w:rFonts w:ascii="Times New Roman" w:hAnsi="Times New Roman" w:cs="Times New Roman"/>
        </w:rPr>
      </w:pPr>
    </w:p>
    <w:p w:rsidR="00BE0EB2" w:rsidRDefault="00BE0EB2" w:rsidP="00EB048E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foundations of the British Empire in India wer</w:t>
      </w:r>
      <w:r w:rsidR="00A34EB3">
        <w:rPr>
          <w:rFonts w:ascii="Times New Roman" w:hAnsi="Times New Roman" w:cs="Times New Roman"/>
        </w:rPr>
        <w:t>e laid by a private corporation known as the</w:t>
      </w:r>
    </w:p>
    <w:p w:rsidR="00CC79A8" w:rsidRDefault="00CC79A8" w:rsidP="00CC79A8">
      <w:pPr>
        <w:pStyle w:val="ListParagraph"/>
        <w:numPr>
          <w:ilvl w:val="0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Pacific Traders</w:t>
      </w:r>
    </w:p>
    <w:p w:rsidR="00CC79A8" w:rsidRDefault="00CC79A8" w:rsidP="00CC79A8">
      <w:pPr>
        <w:pStyle w:val="ListParagraph"/>
        <w:numPr>
          <w:ilvl w:val="0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South Sea Trading Company</w:t>
      </w:r>
    </w:p>
    <w:p w:rsidR="00CC79A8" w:rsidRDefault="00CC79A8" w:rsidP="00CC79A8">
      <w:pPr>
        <w:pStyle w:val="ListParagraph"/>
        <w:numPr>
          <w:ilvl w:val="0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East England Tea Company</w:t>
      </w:r>
    </w:p>
    <w:p w:rsidR="00CC79A8" w:rsidRDefault="00CC79A8" w:rsidP="00CC79A8">
      <w:pPr>
        <w:pStyle w:val="ListParagraph"/>
        <w:numPr>
          <w:ilvl w:val="0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British East India Company</w:t>
      </w:r>
    </w:p>
    <w:p w:rsidR="00CC79A8" w:rsidRDefault="00CC79A8" w:rsidP="00CC79A8">
      <w:pPr>
        <w:pStyle w:val="ListParagraph"/>
        <w:ind w:left="1440"/>
        <w:rPr>
          <w:rFonts w:ascii="Times New Roman" w:hAnsi="Times New Roman" w:cs="Times New Roman"/>
        </w:rPr>
      </w:pPr>
    </w:p>
    <w:p w:rsidR="00A34EB3" w:rsidRDefault="00A34EB3" w:rsidP="00EB048E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Zhu </w:t>
      </w:r>
      <w:proofErr w:type="spellStart"/>
      <w:r>
        <w:rPr>
          <w:rFonts w:ascii="Times New Roman" w:hAnsi="Times New Roman" w:cs="Times New Roman"/>
        </w:rPr>
        <w:t>Yuanzhang</w:t>
      </w:r>
      <w:proofErr w:type="spellEnd"/>
      <w:r>
        <w:rPr>
          <w:rFonts w:ascii="Times New Roman" w:hAnsi="Times New Roman" w:cs="Times New Roman"/>
        </w:rPr>
        <w:t xml:space="preserve"> is known as the founder of the</w:t>
      </w:r>
    </w:p>
    <w:p w:rsidR="00CC79A8" w:rsidRDefault="00CC79A8" w:rsidP="00CC79A8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Tang Dynasty</w:t>
      </w:r>
    </w:p>
    <w:p w:rsidR="00CC79A8" w:rsidRDefault="00CC79A8" w:rsidP="00CC79A8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Ming Dynasty</w:t>
      </w:r>
    </w:p>
    <w:p w:rsidR="00CC79A8" w:rsidRDefault="00CC79A8" w:rsidP="00CC79A8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Ching Dynasty</w:t>
      </w:r>
    </w:p>
    <w:p w:rsidR="00CC79A8" w:rsidRDefault="00CC79A8" w:rsidP="00CC79A8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Mongol Dynasty</w:t>
      </w:r>
    </w:p>
    <w:p w:rsidR="00CC79A8" w:rsidRDefault="00CC79A8" w:rsidP="00CC79A8">
      <w:pPr>
        <w:pStyle w:val="ListParagraph"/>
        <w:ind w:left="1440"/>
        <w:rPr>
          <w:rFonts w:ascii="Times New Roman" w:hAnsi="Times New Roman" w:cs="Times New Roman"/>
        </w:rPr>
      </w:pPr>
    </w:p>
    <w:p w:rsidR="00A34EB3" w:rsidRDefault="00A34EB3" w:rsidP="00EB048E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During the Ming </w:t>
      </w:r>
      <w:proofErr w:type="gramStart"/>
      <w:r>
        <w:rPr>
          <w:rFonts w:ascii="Times New Roman" w:hAnsi="Times New Roman" w:cs="Times New Roman"/>
        </w:rPr>
        <w:t>Dynasty</w:t>
      </w:r>
      <w:proofErr w:type="gramEnd"/>
      <w:r>
        <w:rPr>
          <w:rFonts w:ascii="Times New Roman" w:hAnsi="Times New Roman" w:cs="Times New Roman"/>
        </w:rPr>
        <w:t xml:space="preserve"> the Chinese capital was moved to Beijing, where the emperor and his retinue lived in a complex known as the</w:t>
      </w:r>
    </w:p>
    <w:p w:rsidR="00CC79A8" w:rsidRDefault="00CC79A8" w:rsidP="00CC79A8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Forbidden City</w:t>
      </w:r>
    </w:p>
    <w:p w:rsidR="00CC79A8" w:rsidRDefault="00CC79A8" w:rsidP="00CC79A8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Emperor’s Court </w:t>
      </w:r>
    </w:p>
    <w:p w:rsidR="00CC79A8" w:rsidRDefault="00CC79A8" w:rsidP="00CC79A8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Palace of Supreme Harmony</w:t>
      </w:r>
    </w:p>
    <w:p w:rsidR="00CC79A8" w:rsidRDefault="00CC79A8" w:rsidP="00CC79A8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Water Lily Castle</w:t>
      </w:r>
    </w:p>
    <w:p w:rsidR="00CC79A8" w:rsidRDefault="00CC79A8" w:rsidP="00CC79A8">
      <w:pPr>
        <w:pStyle w:val="ListParagraph"/>
        <w:ind w:left="1440"/>
        <w:rPr>
          <w:rFonts w:ascii="Times New Roman" w:hAnsi="Times New Roman" w:cs="Times New Roman"/>
        </w:rPr>
      </w:pPr>
    </w:p>
    <w:p w:rsidR="00A34EB3" w:rsidRDefault="00A34EB3" w:rsidP="00EB048E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Qing Dynasty, the was founded by non-Chinese </w:t>
      </w:r>
      <w:proofErr w:type="spellStart"/>
      <w:r>
        <w:rPr>
          <w:rFonts w:ascii="Times New Roman" w:hAnsi="Times New Roman" w:cs="Times New Roman"/>
        </w:rPr>
        <w:t>peoples</w:t>
      </w:r>
      <w:proofErr w:type="spellEnd"/>
      <w:r>
        <w:rPr>
          <w:rFonts w:ascii="Times New Roman" w:hAnsi="Times New Roman" w:cs="Times New Roman"/>
        </w:rPr>
        <w:t xml:space="preserve"> known as the</w:t>
      </w:r>
    </w:p>
    <w:p w:rsidR="00CC79A8" w:rsidRDefault="00CC79A8" w:rsidP="00CC79A8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Mung</w:t>
      </w:r>
    </w:p>
    <w:p w:rsidR="00CC79A8" w:rsidRDefault="00CC79A8" w:rsidP="00CC79A8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Tartars</w:t>
      </w:r>
    </w:p>
    <w:p w:rsidR="00CC79A8" w:rsidRDefault="00CC79A8" w:rsidP="00CC79A8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Manchus</w:t>
      </w:r>
    </w:p>
    <w:p w:rsidR="00CC79A8" w:rsidRDefault="00CC79A8" w:rsidP="00CC79A8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Mongols</w:t>
      </w:r>
    </w:p>
    <w:p w:rsidR="00CC79A8" w:rsidRDefault="00CC79A8" w:rsidP="00CC79A8">
      <w:pPr>
        <w:pStyle w:val="ListParagraph"/>
        <w:ind w:left="1440"/>
        <w:rPr>
          <w:rFonts w:ascii="Times New Roman" w:hAnsi="Times New Roman" w:cs="Times New Roman"/>
        </w:rPr>
      </w:pPr>
    </w:p>
    <w:p w:rsidR="00A34EB3" w:rsidRDefault="00A34EB3" w:rsidP="00EB048E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One of the most effective tools used by the Tokugawa shoguns to control their daimyo was</w:t>
      </w:r>
    </w:p>
    <w:p w:rsidR="00A34EB3" w:rsidRDefault="00A34EB3" w:rsidP="00A34EB3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Sakoku</w:t>
      </w:r>
      <w:proofErr w:type="spellEnd"/>
    </w:p>
    <w:p w:rsidR="00A34EB3" w:rsidRDefault="00A34EB3" w:rsidP="00A34EB3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alternate residence system</w:t>
      </w:r>
    </w:p>
    <w:p w:rsidR="00A34EB3" w:rsidRDefault="00A34EB3" w:rsidP="00A34EB3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Taking away their </w:t>
      </w:r>
      <w:r w:rsidR="00CC79A8">
        <w:rPr>
          <w:rFonts w:ascii="Times New Roman" w:hAnsi="Times New Roman" w:cs="Times New Roman"/>
        </w:rPr>
        <w:t>samurai</w:t>
      </w:r>
    </w:p>
    <w:p w:rsidR="00CC79A8" w:rsidRDefault="00CC79A8" w:rsidP="00A34EB3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spread of Christianity</w:t>
      </w:r>
    </w:p>
    <w:p w:rsidR="00CC79A8" w:rsidRDefault="00CC79A8" w:rsidP="00CC79A8">
      <w:pPr>
        <w:pStyle w:val="ListParagraph"/>
        <w:ind w:left="1440"/>
        <w:rPr>
          <w:rFonts w:ascii="Times New Roman" w:hAnsi="Times New Roman" w:cs="Times New Roman"/>
        </w:rPr>
      </w:pPr>
    </w:p>
    <w:p w:rsidR="00A34EB3" w:rsidRDefault="00A34EB3" w:rsidP="00EB048E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main and sometimes sole point of entry for Europeans going to China after 1557 was the Portuguese-built trading post in</w:t>
      </w:r>
    </w:p>
    <w:p w:rsidR="00A34EB3" w:rsidRDefault="00A34EB3" w:rsidP="00A34EB3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Edo </w:t>
      </w:r>
    </w:p>
    <w:p w:rsidR="00A34EB3" w:rsidRDefault="00A34EB3" w:rsidP="00A34EB3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Saipan</w:t>
      </w:r>
    </w:p>
    <w:p w:rsidR="00A34EB3" w:rsidRDefault="00A34EB3" w:rsidP="00A34EB3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Hong Kong</w:t>
      </w:r>
    </w:p>
    <w:p w:rsidR="00A34EB3" w:rsidRDefault="00CC79A8" w:rsidP="00A34EB3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</w:t>
      </w:r>
      <w:r w:rsidR="00A34EB3">
        <w:rPr>
          <w:rFonts w:ascii="Times New Roman" w:hAnsi="Times New Roman" w:cs="Times New Roman"/>
        </w:rPr>
        <w:t>acao</w:t>
      </w:r>
    </w:p>
    <w:p w:rsidR="00CC79A8" w:rsidRPr="00EB048E" w:rsidRDefault="00CC79A8" w:rsidP="00CC79A8">
      <w:pPr>
        <w:pStyle w:val="ListParagraph"/>
        <w:ind w:left="1440"/>
        <w:rPr>
          <w:rFonts w:ascii="Times New Roman" w:hAnsi="Times New Roman" w:cs="Times New Roman"/>
        </w:rPr>
      </w:pPr>
      <w:bookmarkStart w:id="0" w:name="_GoBack"/>
      <w:bookmarkEnd w:id="0"/>
    </w:p>
    <w:sectPr w:rsidR="00CC79A8" w:rsidRPr="00EB04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70DAF"/>
    <w:multiLevelType w:val="hybridMultilevel"/>
    <w:tmpl w:val="292031F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5DA0343"/>
    <w:multiLevelType w:val="hybridMultilevel"/>
    <w:tmpl w:val="BB00614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7815B2C"/>
    <w:multiLevelType w:val="hybridMultilevel"/>
    <w:tmpl w:val="BCFED4B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97C512D"/>
    <w:multiLevelType w:val="hybridMultilevel"/>
    <w:tmpl w:val="FF867DF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09077B7"/>
    <w:multiLevelType w:val="hybridMultilevel"/>
    <w:tmpl w:val="FA24F8F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84111BF"/>
    <w:multiLevelType w:val="hybridMultilevel"/>
    <w:tmpl w:val="EAF2C6D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A0D7B79"/>
    <w:multiLevelType w:val="hybridMultilevel"/>
    <w:tmpl w:val="4C5A77E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353436C"/>
    <w:multiLevelType w:val="hybridMultilevel"/>
    <w:tmpl w:val="92900FA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0552ED0"/>
    <w:multiLevelType w:val="hybridMultilevel"/>
    <w:tmpl w:val="5D4827B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7815885"/>
    <w:multiLevelType w:val="hybridMultilevel"/>
    <w:tmpl w:val="599A05D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A710E73"/>
    <w:multiLevelType w:val="hybridMultilevel"/>
    <w:tmpl w:val="26EC8DC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0A767CE"/>
    <w:multiLevelType w:val="hybridMultilevel"/>
    <w:tmpl w:val="2474F47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0F62A6D"/>
    <w:multiLevelType w:val="hybridMultilevel"/>
    <w:tmpl w:val="C5DADFA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4672A3C"/>
    <w:multiLevelType w:val="hybridMultilevel"/>
    <w:tmpl w:val="15FE300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6221381"/>
    <w:multiLevelType w:val="hybridMultilevel"/>
    <w:tmpl w:val="C678759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A232E34"/>
    <w:multiLevelType w:val="hybridMultilevel"/>
    <w:tmpl w:val="59E0672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1C811E0"/>
    <w:multiLevelType w:val="hybridMultilevel"/>
    <w:tmpl w:val="FAD6A6E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C485C5B"/>
    <w:multiLevelType w:val="hybridMultilevel"/>
    <w:tmpl w:val="952AD2C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2643137"/>
    <w:multiLevelType w:val="hybridMultilevel"/>
    <w:tmpl w:val="9E0A7A1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B247260"/>
    <w:multiLevelType w:val="hybridMultilevel"/>
    <w:tmpl w:val="2C5C49F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F955D76"/>
    <w:multiLevelType w:val="hybridMultilevel"/>
    <w:tmpl w:val="06C656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9"/>
  </w:num>
  <w:num w:numId="3">
    <w:abstractNumId w:val="1"/>
  </w:num>
  <w:num w:numId="4">
    <w:abstractNumId w:val="3"/>
  </w:num>
  <w:num w:numId="5">
    <w:abstractNumId w:val="0"/>
  </w:num>
  <w:num w:numId="6">
    <w:abstractNumId w:val="2"/>
  </w:num>
  <w:num w:numId="7">
    <w:abstractNumId w:val="16"/>
  </w:num>
  <w:num w:numId="8">
    <w:abstractNumId w:val="17"/>
  </w:num>
  <w:num w:numId="9">
    <w:abstractNumId w:val="5"/>
  </w:num>
  <w:num w:numId="10">
    <w:abstractNumId w:val="14"/>
  </w:num>
  <w:num w:numId="11">
    <w:abstractNumId w:val="8"/>
  </w:num>
  <w:num w:numId="12">
    <w:abstractNumId w:val="13"/>
  </w:num>
  <w:num w:numId="13">
    <w:abstractNumId w:val="18"/>
  </w:num>
  <w:num w:numId="14">
    <w:abstractNumId w:val="11"/>
  </w:num>
  <w:num w:numId="15">
    <w:abstractNumId w:val="4"/>
  </w:num>
  <w:num w:numId="16">
    <w:abstractNumId w:val="6"/>
  </w:num>
  <w:num w:numId="17">
    <w:abstractNumId w:val="15"/>
  </w:num>
  <w:num w:numId="18">
    <w:abstractNumId w:val="19"/>
  </w:num>
  <w:num w:numId="19">
    <w:abstractNumId w:val="10"/>
  </w:num>
  <w:num w:numId="20">
    <w:abstractNumId w:val="12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102"/>
    <w:rsid w:val="00717CBD"/>
    <w:rsid w:val="00801102"/>
    <w:rsid w:val="008979FF"/>
    <w:rsid w:val="00A34EB3"/>
    <w:rsid w:val="00B5180B"/>
    <w:rsid w:val="00BE0EB2"/>
    <w:rsid w:val="00CC79A8"/>
    <w:rsid w:val="00EB048E"/>
    <w:rsid w:val="00F46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27F7C6"/>
  <w15:chartTrackingRefBased/>
  <w15:docId w15:val="{4CCFD8BE-9070-4128-B8D6-5F9EF97CD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11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3</Pages>
  <Words>424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Emmanuela Asiamah</dc:creator>
  <cp:keywords/>
  <dc:description/>
  <cp:lastModifiedBy>Emmanuela Asiamah</cp:lastModifiedBy>
  <cp:revision>1</cp:revision>
  <dcterms:created xsi:type="dcterms:W3CDTF">2017-06-04T21:11:00Z</dcterms:created>
  <dcterms:modified xsi:type="dcterms:W3CDTF">2017-06-04T22:17:00Z</dcterms:modified>
</cp:coreProperties>
</file>